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E2" w:rsidRDefault="00630EE2" w:rsidP="00630EE2">
      <w:pPr>
        <w:spacing w:line="560" w:lineRule="exact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附件</w:t>
      </w:r>
      <w:bookmarkStart w:id="0" w:name="_GoBack"/>
      <w:bookmarkEnd w:id="0"/>
    </w:p>
    <w:p w:rsidR="00630EE2" w:rsidRDefault="00630EE2" w:rsidP="00630EE2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《煤矿安全规程执行说明（2022）》征求意见表</w:t>
      </w:r>
    </w:p>
    <w:tbl>
      <w:tblPr>
        <w:tblpPr w:leftFromText="180" w:rightFromText="180" w:vertAnchor="text" w:horzAnchor="page" w:tblpX="1205" w:tblpY="454"/>
        <w:tblOverlap w:val="never"/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4728"/>
        <w:gridCol w:w="4643"/>
        <w:gridCol w:w="4193"/>
      </w:tblGrid>
      <w:tr w:rsidR="00630EE2" w:rsidRPr="0060332B" w:rsidTr="008B28D3">
        <w:tc>
          <w:tcPr>
            <w:tcW w:w="1175" w:type="dxa"/>
            <w:shd w:val="clear" w:color="auto" w:fill="auto"/>
          </w:tcPr>
          <w:p w:rsidR="00630EE2" w:rsidRPr="0060332B" w:rsidRDefault="00630EE2" w:rsidP="008B28D3">
            <w:pPr>
              <w:spacing w:line="560" w:lineRule="exact"/>
              <w:jc w:val="center"/>
              <w:rPr>
                <w:rFonts w:ascii="黑体" w:eastAsia="黑体" w:hAnsi="黑体" w:cs="黑体" w:hint="eastAsia"/>
              </w:rPr>
            </w:pPr>
            <w:r w:rsidRPr="0060332B"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4728" w:type="dxa"/>
            <w:shd w:val="clear" w:color="auto" w:fill="auto"/>
          </w:tcPr>
          <w:p w:rsidR="00630EE2" w:rsidRPr="0060332B" w:rsidRDefault="00630EE2" w:rsidP="008B28D3">
            <w:pPr>
              <w:spacing w:line="560" w:lineRule="exact"/>
              <w:jc w:val="center"/>
              <w:rPr>
                <w:rFonts w:ascii="黑体" w:eastAsia="黑体" w:hAnsi="黑体" w:cs="黑体" w:hint="eastAsia"/>
              </w:rPr>
            </w:pPr>
            <w:r w:rsidRPr="0060332B">
              <w:rPr>
                <w:rFonts w:ascii="黑体" w:eastAsia="黑体" w:hAnsi="黑体" w:cs="黑体" w:hint="eastAsia"/>
              </w:rPr>
              <w:t>规程条文</w:t>
            </w:r>
          </w:p>
        </w:tc>
        <w:tc>
          <w:tcPr>
            <w:tcW w:w="4643" w:type="dxa"/>
            <w:shd w:val="clear" w:color="auto" w:fill="auto"/>
          </w:tcPr>
          <w:p w:rsidR="00630EE2" w:rsidRPr="0060332B" w:rsidRDefault="00630EE2" w:rsidP="008B28D3">
            <w:pPr>
              <w:spacing w:line="560" w:lineRule="exact"/>
              <w:jc w:val="center"/>
              <w:rPr>
                <w:rFonts w:ascii="黑体" w:eastAsia="黑体" w:hAnsi="黑体" w:cs="黑体" w:hint="eastAsia"/>
              </w:rPr>
            </w:pPr>
            <w:proofErr w:type="gramStart"/>
            <w:r w:rsidRPr="0060332B">
              <w:rPr>
                <w:rFonts w:ascii="黑体" w:eastAsia="黑体" w:hAnsi="黑体" w:cs="黑体" w:hint="eastAsia"/>
              </w:rPr>
              <w:t>需解释</w:t>
            </w:r>
            <w:proofErr w:type="gramEnd"/>
            <w:r w:rsidRPr="0060332B">
              <w:rPr>
                <w:rFonts w:ascii="黑体" w:eastAsia="黑体" w:hAnsi="黑体" w:cs="黑体" w:hint="eastAsia"/>
              </w:rPr>
              <w:t>说明的原因</w:t>
            </w:r>
          </w:p>
        </w:tc>
        <w:tc>
          <w:tcPr>
            <w:tcW w:w="4193" w:type="dxa"/>
            <w:shd w:val="clear" w:color="auto" w:fill="auto"/>
          </w:tcPr>
          <w:p w:rsidR="00630EE2" w:rsidRPr="0060332B" w:rsidRDefault="00630EE2" w:rsidP="008B28D3">
            <w:pPr>
              <w:spacing w:line="560" w:lineRule="exact"/>
              <w:jc w:val="center"/>
              <w:rPr>
                <w:rFonts w:ascii="黑体" w:eastAsia="黑体" w:hAnsi="黑体" w:cs="黑体" w:hint="eastAsia"/>
              </w:rPr>
            </w:pPr>
            <w:r w:rsidRPr="0060332B">
              <w:rPr>
                <w:rFonts w:ascii="黑体" w:eastAsia="黑体" w:hAnsi="黑体" w:cs="黑体" w:hint="eastAsia"/>
              </w:rPr>
              <w:t>说明建议</w:t>
            </w:r>
          </w:p>
        </w:tc>
      </w:tr>
      <w:tr w:rsidR="00630EE2" w:rsidRPr="0060332B" w:rsidTr="008B28D3">
        <w:trPr>
          <w:trHeight w:val="3198"/>
        </w:trPr>
        <w:tc>
          <w:tcPr>
            <w:tcW w:w="1175" w:type="dxa"/>
            <w:shd w:val="clear" w:color="auto" w:fill="auto"/>
          </w:tcPr>
          <w:p w:rsidR="00630EE2" w:rsidRPr="0060332B" w:rsidRDefault="00630EE2" w:rsidP="008B28D3">
            <w:pPr>
              <w:spacing w:line="4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0332B">
              <w:rPr>
                <w:rFonts w:ascii="仿宋_GB2312" w:hAnsi="仿宋_GB2312" w:cs="仿宋_GB2312" w:hint="eastAsia"/>
                <w:sz w:val="28"/>
                <w:szCs w:val="28"/>
              </w:rPr>
              <w:t>（示例）1</w:t>
            </w:r>
          </w:p>
        </w:tc>
        <w:tc>
          <w:tcPr>
            <w:tcW w:w="4728" w:type="dxa"/>
            <w:shd w:val="clear" w:color="auto" w:fill="auto"/>
          </w:tcPr>
          <w:p w:rsidR="00630EE2" w:rsidRPr="0060332B" w:rsidRDefault="00630EE2" w:rsidP="008B28D3">
            <w:pPr>
              <w:widowControl/>
              <w:spacing w:line="460" w:lineRule="exact"/>
              <w:jc w:val="lef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0332B">
              <w:rPr>
                <w:rFonts w:ascii="仿宋_GB2312" w:hAnsi="仿宋_GB2312" w:cs="仿宋_GB2312" w:hint="eastAsia"/>
                <w:sz w:val="28"/>
                <w:szCs w:val="28"/>
              </w:rPr>
              <w:t xml:space="preserve">第二十三条  </w:t>
            </w:r>
            <w:r w:rsidRPr="0060332B"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当煤矿地质资料不能满足设计需要时，不得进 行煤矿设计。矿井建设期间，因矿井地质、水文地质等条件与原 地质资料出入较大时，必须针对所存在的地质问题开展补充地质 勘探工作。</w:t>
            </w:r>
          </w:p>
        </w:tc>
        <w:tc>
          <w:tcPr>
            <w:tcW w:w="4643" w:type="dxa"/>
            <w:shd w:val="clear" w:color="auto" w:fill="auto"/>
          </w:tcPr>
          <w:p w:rsidR="00630EE2" w:rsidRPr="0060332B" w:rsidRDefault="00630EE2" w:rsidP="008B28D3">
            <w:pPr>
              <w:spacing w:line="4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0332B">
              <w:rPr>
                <w:rFonts w:ascii="仿宋_GB2312" w:hAnsi="仿宋_GB2312" w:cs="仿宋_GB2312" w:hint="eastAsia"/>
                <w:sz w:val="28"/>
                <w:szCs w:val="28"/>
              </w:rPr>
              <w:t>煤矿地质资料不能满足设计需要的具体判断标准是什么，矿井建设期间矿井地质、水文地质等条件与原地质资料出入加大具体指哪些情况。</w:t>
            </w:r>
          </w:p>
        </w:tc>
        <w:tc>
          <w:tcPr>
            <w:tcW w:w="4193" w:type="dxa"/>
            <w:shd w:val="clear" w:color="auto" w:fill="auto"/>
          </w:tcPr>
          <w:p w:rsidR="00630EE2" w:rsidRPr="0060332B" w:rsidRDefault="00630EE2" w:rsidP="008B28D3">
            <w:pPr>
              <w:spacing w:line="4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0332B">
              <w:rPr>
                <w:rFonts w:ascii="仿宋_GB2312" w:hAnsi="仿宋_GB2312" w:cs="仿宋_GB2312" w:hint="eastAsia"/>
                <w:sz w:val="28"/>
                <w:szCs w:val="28"/>
              </w:rPr>
              <w:t>【执行说明】存在下列情况之一的，必须进行地质补充调查与勘探：</w:t>
            </w:r>
          </w:p>
          <w:p w:rsidR="00630EE2" w:rsidRPr="0060332B" w:rsidRDefault="00630EE2" w:rsidP="008B28D3">
            <w:pPr>
              <w:spacing w:line="4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0332B">
              <w:rPr>
                <w:rFonts w:ascii="仿宋_GB2312" w:hAnsi="仿宋_GB2312" w:cs="仿宋_GB2312" w:hint="eastAsia"/>
                <w:sz w:val="28"/>
                <w:szCs w:val="28"/>
              </w:rPr>
              <w:t>（一）······</w:t>
            </w:r>
          </w:p>
          <w:p w:rsidR="00630EE2" w:rsidRPr="0060332B" w:rsidRDefault="00630EE2" w:rsidP="008B28D3">
            <w:pPr>
              <w:spacing w:line="46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0332B">
              <w:rPr>
                <w:rFonts w:ascii="仿宋_GB2312" w:hAnsi="仿宋_GB2312" w:cs="仿宋_GB2312" w:hint="eastAsia"/>
                <w:sz w:val="28"/>
                <w:szCs w:val="28"/>
              </w:rPr>
              <w:t>（二）······</w:t>
            </w:r>
          </w:p>
        </w:tc>
      </w:tr>
      <w:tr w:rsidR="00630EE2" w:rsidRPr="0060332B" w:rsidTr="008B28D3">
        <w:tc>
          <w:tcPr>
            <w:tcW w:w="1175" w:type="dxa"/>
            <w:shd w:val="clear" w:color="auto" w:fill="auto"/>
          </w:tcPr>
          <w:p w:rsidR="00630EE2" w:rsidRPr="0060332B" w:rsidRDefault="00630EE2" w:rsidP="008B28D3">
            <w:pPr>
              <w:spacing w:line="560" w:lineRule="exact"/>
              <w:rPr>
                <w:rFonts w:ascii="仿宋_GB2312" w:hAnsi="仿宋_GB2312" w:cs="仿宋_GB2312"/>
              </w:rPr>
            </w:pPr>
            <w:r w:rsidRPr="0060332B">
              <w:rPr>
                <w:rFonts w:ascii="仿宋_GB2312" w:hAnsi="仿宋_GB2312" w:cs="仿宋_GB2312" w:hint="eastAsia"/>
                <w:sz w:val="28"/>
                <w:szCs w:val="28"/>
              </w:rPr>
              <w:t>······</w:t>
            </w:r>
          </w:p>
        </w:tc>
        <w:tc>
          <w:tcPr>
            <w:tcW w:w="4728" w:type="dxa"/>
            <w:shd w:val="clear" w:color="auto" w:fill="auto"/>
          </w:tcPr>
          <w:p w:rsidR="00630EE2" w:rsidRPr="0060332B" w:rsidRDefault="00630EE2" w:rsidP="008B28D3">
            <w:pPr>
              <w:spacing w:line="560" w:lineRule="exact"/>
              <w:rPr>
                <w:rFonts w:ascii="仿宋_GB2312" w:hAnsi="仿宋_GB2312" w:cs="仿宋_GB2312"/>
              </w:rPr>
            </w:pPr>
          </w:p>
        </w:tc>
        <w:tc>
          <w:tcPr>
            <w:tcW w:w="4643" w:type="dxa"/>
            <w:shd w:val="clear" w:color="auto" w:fill="auto"/>
          </w:tcPr>
          <w:p w:rsidR="00630EE2" w:rsidRPr="0060332B" w:rsidRDefault="00630EE2" w:rsidP="008B28D3">
            <w:pPr>
              <w:spacing w:line="560" w:lineRule="exact"/>
              <w:rPr>
                <w:rFonts w:ascii="仿宋_GB2312" w:hAnsi="仿宋_GB2312" w:cs="仿宋_GB2312"/>
              </w:rPr>
            </w:pPr>
          </w:p>
        </w:tc>
        <w:tc>
          <w:tcPr>
            <w:tcW w:w="4193" w:type="dxa"/>
            <w:shd w:val="clear" w:color="auto" w:fill="auto"/>
          </w:tcPr>
          <w:p w:rsidR="00630EE2" w:rsidRPr="0060332B" w:rsidRDefault="00630EE2" w:rsidP="008B28D3">
            <w:pPr>
              <w:spacing w:line="560" w:lineRule="exact"/>
              <w:rPr>
                <w:rFonts w:ascii="仿宋_GB2312" w:hAnsi="仿宋_GB2312" w:cs="仿宋_GB2312"/>
              </w:rPr>
            </w:pPr>
          </w:p>
        </w:tc>
      </w:tr>
    </w:tbl>
    <w:p w:rsidR="00630EE2" w:rsidRDefault="00630EE2" w:rsidP="00630EE2">
      <w:pPr>
        <w:spacing w:line="560" w:lineRule="exact"/>
        <w:rPr>
          <w:rFonts w:ascii="方正小标宋_GBK" w:eastAsia="方正小标宋_GBK" w:hAnsi="方正小标宋_GBK" w:cs="方正小标宋_GBK" w:hint="eastAsia"/>
          <w:sz w:val="36"/>
          <w:szCs w:val="36"/>
        </w:rPr>
      </w:pPr>
    </w:p>
    <w:p w:rsidR="005470A5" w:rsidRDefault="005470A5"/>
    <w:sectPr w:rsidR="005470A5" w:rsidSect="00630EE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E2"/>
    <w:rsid w:val="005470A5"/>
    <w:rsid w:val="006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2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上官圣洁</dc:creator>
  <cp:lastModifiedBy>上官圣洁</cp:lastModifiedBy>
  <cp:revision>1</cp:revision>
  <dcterms:created xsi:type="dcterms:W3CDTF">2022-07-29T01:24:00Z</dcterms:created>
  <dcterms:modified xsi:type="dcterms:W3CDTF">2022-07-29T01:26:00Z</dcterms:modified>
</cp:coreProperties>
</file>